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9C79" w14:textId="77777777" w:rsidR="00904296" w:rsidRDefault="007C5E2D" w:rsidP="007C5E2D">
      <w:pPr>
        <w:jc w:val="right"/>
        <w:rPr>
          <w:b/>
          <w:sz w:val="32"/>
        </w:rPr>
      </w:pPr>
      <w:proofErr w:type="spellStart"/>
      <w:r>
        <w:rPr>
          <w:b/>
          <w:sz w:val="32"/>
        </w:rPr>
        <w:t>Anexa</w:t>
      </w:r>
      <w:proofErr w:type="spellEnd"/>
      <w:r>
        <w:rPr>
          <w:b/>
          <w:sz w:val="32"/>
        </w:rPr>
        <w:t xml:space="preserve"> 5</w:t>
      </w:r>
    </w:p>
    <w:p w14:paraId="5669AFF6" w14:textId="7EFAF721" w:rsidR="00470F62" w:rsidRPr="00E43196" w:rsidRDefault="00470F62" w:rsidP="00904296">
      <w:pPr>
        <w:jc w:val="center"/>
        <w:rPr>
          <w:rFonts w:ascii="Arial" w:hAnsi="Arial" w:cs="Arial"/>
          <w:b/>
          <w:sz w:val="32"/>
        </w:rPr>
      </w:pPr>
      <w:r w:rsidRPr="00E43196">
        <w:rPr>
          <w:rFonts w:ascii="Arial" w:hAnsi="Arial" w:cs="Arial"/>
          <w:b/>
          <w:sz w:val="32"/>
        </w:rPr>
        <w:t xml:space="preserve">Calendar </w:t>
      </w:r>
      <w:proofErr w:type="spellStart"/>
      <w:r w:rsidRPr="00E43196">
        <w:rPr>
          <w:rFonts w:ascii="Arial" w:hAnsi="Arial" w:cs="Arial"/>
          <w:b/>
          <w:sz w:val="32"/>
        </w:rPr>
        <w:t>procedur</w:t>
      </w:r>
      <w:proofErr w:type="spellEnd"/>
      <w:r w:rsidR="00DF4208">
        <w:rPr>
          <w:rFonts w:ascii="Arial" w:hAnsi="Arial" w:cs="Arial"/>
          <w:b/>
          <w:sz w:val="32"/>
          <w:lang w:val="ro-RO"/>
        </w:rPr>
        <w:t>ă</w:t>
      </w:r>
      <w:r w:rsidR="00DF4208">
        <w:rPr>
          <w:rFonts w:ascii="Arial" w:hAnsi="Arial" w:cs="Arial"/>
          <w:b/>
          <w:sz w:val="32"/>
        </w:rPr>
        <w:t xml:space="preserve"> </w:t>
      </w:r>
      <w:proofErr w:type="spellStart"/>
      <w:r w:rsidRPr="00E43196">
        <w:rPr>
          <w:rFonts w:ascii="Arial" w:hAnsi="Arial" w:cs="Arial"/>
          <w:b/>
          <w:sz w:val="32"/>
        </w:rPr>
        <w:t>selec</w:t>
      </w:r>
      <w:r w:rsidR="00DF4208">
        <w:rPr>
          <w:rFonts w:ascii="Arial" w:hAnsi="Arial" w:cs="Arial"/>
          <w:b/>
          <w:sz w:val="32"/>
        </w:rPr>
        <w:t>ț</w:t>
      </w:r>
      <w:r w:rsidRPr="00E43196">
        <w:rPr>
          <w:rFonts w:ascii="Arial" w:hAnsi="Arial" w:cs="Arial"/>
          <w:b/>
          <w:sz w:val="32"/>
        </w:rPr>
        <w:t>ie</w:t>
      </w:r>
      <w:proofErr w:type="spellEnd"/>
      <w:r w:rsidR="00DF4208">
        <w:rPr>
          <w:rFonts w:ascii="Arial" w:hAnsi="Arial" w:cs="Arial"/>
          <w:b/>
          <w:sz w:val="32"/>
        </w:rPr>
        <w:t xml:space="preserve"> </w:t>
      </w:r>
      <w:proofErr w:type="spellStart"/>
      <w:r w:rsidRPr="00E43196">
        <w:rPr>
          <w:rFonts w:ascii="Arial" w:hAnsi="Arial" w:cs="Arial"/>
          <w:b/>
          <w:sz w:val="32"/>
        </w:rPr>
        <w:t>partener</w:t>
      </w:r>
      <w:proofErr w:type="spellEnd"/>
    </w:p>
    <w:p w14:paraId="2F9060B0" w14:textId="77777777" w:rsidR="00904296" w:rsidRPr="00904296" w:rsidRDefault="00904296" w:rsidP="008C68B4">
      <w:pPr>
        <w:ind w:left="993"/>
        <w:rPr>
          <w:b/>
          <w:sz w:val="32"/>
        </w:rPr>
      </w:pPr>
    </w:p>
    <w:p w14:paraId="71B01FC0" w14:textId="642777BB" w:rsidR="0083004C" w:rsidRPr="0086615A" w:rsidRDefault="0083004C" w:rsidP="0083004C">
      <w:pPr>
        <w:numPr>
          <w:ilvl w:val="0"/>
          <w:numId w:val="5"/>
        </w:numPr>
        <w:spacing w:after="0" w:line="240" w:lineRule="auto"/>
        <w:ind w:right="44"/>
        <w:jc w:val="both"/>
        <w:rPr>
          <w:rFonts w:ascii="Arial" w:hAnsi="Arial" w:cs="Arial"/>
          <w:lang w:val="ro-RO"/>
        </w:rPr>
      </w:pPr>
      <w:r w:rsidRPr="0086615A">
        <w:rPr>
          <w:rFonts w:ascii="Arial" w:hAnsi="Arial" w:cs="Arial"/>
          <w:lang w:val="ro-RO"/>
        </w:rPr>
        <w:t>Înscrierea la concurs şi depunerea dosarelor se va face la sala 4</w:t>
      </w:r>
      <w:r w:rsidR="00192D04">
        <w:rPr>
          <w:rFonts w:ascii="Arial" w:hAnsi="Arial" w:cs="Arial"/>
          <w:lang w:val="ro-RO"/>
        </w:rPr>
        <w:t>30</w:t>
      </w:r>
      <w:r w:rsidRPr="0086615A">
        <w:rPr>
          <w:rFonts w:ascii="Arial" w:hAnsi="Arial" w:cs="Arial"/>
          <w:lang w:val="ro-RO"/>
        </w:rPr>
        <w:t xml:space="preserve"> din cadrul Universităţii din Craiova, în perioada </w:t>
      </w:r>
      <w:r>
        <w:rPr>
          <w:rFonts w:ascii="Arial" w:hAnsi="Arial" w:cs="Arial"/>
          <w:lang w:val="ro-RO"/>
        </w:rPr>
        <w:t>20</w:t>
      </w:r>
      <w:r w:rsidRPr="0086615A">
        <w:rPr>
          <w:rFonts w:ascii="Arial" w:hAnsi="Arial" w:cs="Arial"/>
          <w:lang w:val="ro-RO"/>
        </w:rPr>
        <w:t>.11.2023</w:t>
      </w:r>
      <w:r w:rsidR="00DF4208">
        <w:rPr>
          <w:rFonts w:ascii="Arial" w:hAnsi="Arial" w:cs="Arial"/>
          <w:lang w:val="ro-RO"/>
        </w:rPr>
        <w:t>-</w:t>
      </w:r>
      <w:r>
        <w:rPr>
          <w:rFonts w:ascii="Arial" w:hAnsi="Arial" w:cs="Arial"/>
          <w:lang w:val="ro-RO"/>
        </w:rPr>
        <w:t>07.12.</w:t>
      </w:r>
      <w:r w:rsidRPr="0086615A">
        <w:rPr>
          <w:rFonts w:ascii="Arial" w:hAnsi="Arial" w:cs="Arial"/>
          <w:lang w:val="ro-RO"/>
        </w:rPr>
        <w:t>2023, între orele 09:00</w:t>
      </w:r>
      <w:r w:rsidR="00DF4208">
        <w:rPr>
          <w:rFonts w:ascii="Arial" w:hAnsi="Arial" w:cs="Arial"/>
          <w:lang w:val="ro-RO"/>
        </w:rPr>
        <w:t>-</w:t>
      </w:r>
      <w:r w:rsidRPr="0086615A">
        <w:rPr>
          <w:rFonts w:ascii="Arial" w:hAnsi="Arial" w:cs="Arial"/>
          <w:lang w:val="ro-RO"/>
        </w:rPr>
        <w:t>1</w:t>
      </w:r>
      <w:r w:rsidR="00192D04">
        <w:rPr>
          <w:rFonts w:ascii="Arial" w:hAnsi="Arial" w:cs="Arial"/>
          <w:lang w:val="ro-RO"/>
        </w:rPr>
        <w:t>6</w:t>
      </w:r>
      <w:r w:rsidRPr="0086615A">
        <w:rPr>
          <w:rFonts w:ascii="Arial" w:hAnsi="Arial" w:cs="Arial"/>
          <w:lang w:val="ro-RO"/>
        </w:rPr>
        <w:t xml:space="preserve">:00; </w:t>
      </w:r>
    </w:p>
    <w:p w14:paraId="0CBEFE51" w14:textId="5CAFFC35" w:rsidR="0083004C" w:rsidRDefault="0083004C" w:rsidP="0083004C">
      <w:pPr>
        <w:numPr>
          <w:ilvl w:val="0"/>
          <w:numId w:val="5"/>
        </w:numPr>
        <w:spacing w:after="0" w:line="240" w:lineRule="auto"/>
        <w:ind w:right="44"/>
        <w:jc w:val="both"/>
        <w:rPr>
          <w:rFonts w:ascii="Arial" w:hAnsi="Arial" w:cs="Arial"/>
          <w:lang w:val="ro-RO"/>
        </w:rPr>
      </w:pPr>
      <w:r w:rsidRPr="0086615A">
        <w:rPr>
          <w:rFonts w:ascii="Arial" w:hAnsi="Arial" w:cs="Arial"/>
          <w:lang w:val="ro-RO"/>
        </w:rPr>
        <w:t xml:space="preserve">Evaluarea dosarelor se va face </w:t>
      </w:r>
      <w:r w:rsidR="00DF4208">
        <w:rPr>
          <w:rFonts w:ascii="Arial" w:hAnsi="Arial" w:cs="Arial"/>
          <w:lang w:val="ro-RO"/>
        </w:rPr>
        <w:t>î</w:t>
      </w:r>
      <w:r w:rsidRPr="0086615A">
        <w:rPr>
          <w:rFonts w:ascii="Arial" w:hAnsi="Arial" w:cs="Arial"/>
          <w:lang w:val="ro-RO"/>
        </w:rPr>
        <w:t xml:space="preserve">n perioada </w:t>
      </w:r>
      <w:r>
        <w:rPr>
          <w:rFonts w:ascii="Arial" w:hAnsi="Arial" w:cs="Arial"/>
          <w:lang w:val="ro-RO"/>
        </w:rPr>
        <w:t>08</w:t>
      </w:r>
      <w:r w:rsidRPr="0086615A">
        <w:rPr>
          <w:rFonts w:ascii="Arial" w:hAnsi="Arial" w:cs="Arial"/>
          <w:lang w:val="ro-RO"/>
        </w:rPr>
        <w:t>.1</w:t>
      </w:r>
      <w:r>
        <w:rPr>
          <w:rFonts w:ascii="Arial" w:hAnsi="Arial" w:cs="Arial"/>
          <w:lang w:val="ro-RO"/>
        </w:rPr>
        <w:t>2</w:t>
      </w:r>
      <w:r w:rsidRPr="0086615A">
        <w:rPr>
          <w:rFonts w:ascii="Arial" w:hAnsi="Arial" w:cs="Arial"/>
          <w:lang w:val="ro-RO"/>
        </w:rPr>
        <w:t>.2023-</w:t>
      </w:r>
      <w:r>
        <w:rPr>
          <w:rFonts w:ascii="Arial" w:hAnsi="Arial" w:cs="Arial"/>
          <w:lang w:val="ro-RO"/>
        </w:rPr>
        <w:t>10.12</w:t>
      </w:r>
      <w:r w:rsidRPr="0086615A">
        <w:rPr>
          <w:rFonts w:ascii="Arial" w:hAnsi="Arial" w:cs="Arial"/>
          <w:lang w:val="ro-RO"/>
        </w:rPr>
        <w:t xml:space="preserve">.2023; </w:t>
      </w:r>
    </w:p>
    <w:p w14:paraId="162F1CC1" w14:textId="77777777" w:rsidR="0083004C" w:rsidRPr="001502F7" w:rsidRDefault="0083004C" w:rsidP="0083004C">
      <w:pPr>
        <w:numPr>
          <w:ilvl w:val="0"/>
          <w:numId w:val="5"/>
        </w:numPr>
        <w:spacing w:after="0" w:line="240" w:lineRule="auto"/>
        <w:ind w:right="44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</w:t>
      </w:r>
      <w:r w:rsidRPr="0086615A">
        <w:rPr>
          <w:rFonts w:ascii="Arial" w:hAnsi="Arial" w:cs="Arial"/>
          <w:lang w:val="ro-RO"/>
        </w:rPr>
        <w:t>ublicare rezultatelor</w:t>
      </w:r>
      <w:r>
        <w:rPr>
          <w:rFonts w:ascii="Arial" w:hAnsi="Arial" w:cs="Arial"/>
          <w:lang w:val="ro-RO"/>
        </w:rPr>
        <w:t xml:space="preserve"> </w:t>
      </w:r>
      <w:r w:rsidRPr="0086615A">
        <w:rPr>
          <w:rFonts w:ascii="Arial" w:hAnsi="Arial" w:cs="Arial"/>
          <w:lang w:val="ro-RO"/>
        </w:rPr>
        <w:t>se va face</w:t>
      </w:r>
      <w:r>
        <w:rPr>
          <w:rFonts w:ascii="Arial" w:hAnsi="Arial" w:cs="Arial"/>
          <w:lang w:val="ro-RO"/>
        </w:rPr>
        <w:t xml:space="preserve"> pe 11.12.2023.</w:t>
      </w:r>
    </w:p>
    <w:p w14:paraId="286EDBDA" w14:textId="77D7C6A5" w:rsidR="0083004C" w:rsidRPr="0086615A" w:rsidRDefault="0083004C" w:rsidP="0083004C">
      <w:pPr>
        <w:numPr>
          <w:ilvl w:val="0"/>
          <w:numId w:val="5"/>
        </w:numPr>
        <w:spacing w:after="0" w:line="240" w:lineRule="auto"/>
        <w:ind w:right="44"/>
        <w:jc w:val="both"/>
        <w:rPr>
          <w:rFonts w:ascii="Arial" w:hAnsi="Arial" w:cs="Arial"/>
          <w:lang w:val="ro-RO"/>
        </w:rPr>
      </w:pPr>
      <w:r w:rsidRPr="0086615A">
        <w:rPr>
          <w:rFonts w:ascii="Arial" w:hAnsi="Arial" w:cs="Arial"/>
          <w:lang w:val="ro-RO"/>
        </w:rPr>
        <w:t>Depunerea contestaţiilor se va face la Sala 430 din cadrul Universităţii din Craiova, între orele 09:00</w:t>
      </w:r>
      <w:r w:rsidR="00DF4208">
        <w:rPr>
          <w:rFonts w:ascii="Arial" w:hAnsi="Arial" w:cs="Arial"/>
          <w:lang w:val="ro-RO"/>
        </w:rPr>
        <w:t>-</w:t>
      </w:r>
      <w:r w:rsidRPr="0086615A">
        <w:rPr>
          <w:rFonts w:ascii="Arial" w:hAnsi="Arial" w:cs="Arial"/>
          <w:lang w:val="ro-RO"/>
        </w:rPr>
        <w:t xml:space="preserve">15:00, în data de </w:t>
      </w:r>
      <w:r>
        <w:rPr>
          <w:rFonts w:ascii="Arial" w:hAnsi="Arial" w:cs="Arial"/>
          <w:lang w:val="ro-RO"/>
        </w:rPr>
        <w:t>12</w:t>
      </w:r>
      <w:r w:rsidRPr="0086615A">
        <w:rPr>
          <w:rFonts w:ascii="Arial" w:hAnsi="Arial" w:cs="Arial"/>
          <w:lang w:val="ro-RO"/>
        </w:rPr>
        <w:t>.1</w:t>
      </w:r>
      <w:r>
        <w:rPr>
          <w:rFonts w:ascii="Arial" w:hAnsi="Arial" w:cs="Arial"/>
          <w:lang w:val="ro-RO"/>
        </w:rPr>
        <w:t>2</w:t>
      </w:r>
      <w:r w:rsidRPr="0086615A">
        <w:rPr>
          <w:rFonts w:ascii="Arial" w:hAnsi="Arial" w:cs="Arial"/>
          <w:lang w:val="ro-RO"/>
        </w:rPr>
        <w:t>.2023;</w:t>
      </w:r>
    </w:p>
    <w:p w14:paraId="3FF4F577" w14:textId="77777777" w:rsidR="0083004C" w:rsidRPr="0086615A" w:rsidRDefault="0083004C" w:rsidP="0083004C">
      <w:pPr>
        <w:numPr>
          <w:ilvl w:val="0"/>
          <w:numId w:val="5"/>
        </w:numPr>
        <w:spacing w:after="0" w:line="240" w:lineRule="auto"/>
        <w:ind w:right="44"/>
        <w:jc w:val="both"/>
        <w:rPr>
          <w:rFonts w:ascii="Arial" w:hAnsi="Arial" w:cs="Arial"/>
          <w:lang w:val="ro-RO"/>
        </w:rPr>
      </w:pPr>
      <w:r w:rsidRPr="0086615A">
        <w:rPr>
          <w:rFonts w:ascii="Arial" w:hAnsi="Arial" w:cs="Arial"/>
          <w:lang w:val="ro-RO"/>
        </w:rPr>
        <w:t xml:space="preserve">Soluţionare contestaţii: </w:t>
      </w:r>
      <w:r>
        <w:rPr>
          <w:rFonts w:ascii="Arial" w:hAnsi="Arial" w:cs="Arial"/>
          <w:lang w:val="ro-RO"/>
        </w:rPr>
        <w:t>13</w:t>
      </w:r>
      <w:r w:rsidRPr="0086615A">
        <w:rPr>
          <w:rFonts w:ascii="Arial" w:hAnsi="Arial" w:cs="Arial"/>
          <w:lang w:val="ro-RO"/>
        </w:rPr>
        <w:t>.1</w:t>
      </w:r>
      <w:r>
        <w:rPr>
          <w:rFonts w:ascii="Arial" w:hAnsi="Arial" w:cs="Arial"/>
          <w:lang w:val="ro-RO"/>
        </w:rPr>
        <w:t>2</w:t>
      </w:r>
      <w:r w:rsidRPr="0086615A">
        <w:rPr>
          <w:rFonts w:ascii="Arial" w:hAnsi="Arial" w:cs="Arial"/>
          <w:lang w:val="ro-RO"/>
        </w:rPr>
        <w:t>.2023;</w:t>
      </w:r>
    </w:p>
    <w:p w14:paraId="3379A3B5" w14:textId="7F52BFA2" w:rsidR="0083004C" w:rsidRDefault="0083004C" w:rsidP="0083004C">
      <w:pPr>
        <w:numPr>
          <w:ilvl w:val="0"/>
          <w:numId w:val="5"/>
        </w:numPr>
        <w:spacing w:after="0" w:line="240" w:lineRule="auto"/>
        <w:ind w:right="44"/>
        <w:jc w:val="both"/>
        <w:rPr>
          <w:rFonts w:ascii="Arial" w:hAnsi="Arial" w:cs="Arial"/>
          <w:lang w:val="ro-RO"/>
        </w:rPr>
      </w:pPr>
      <w:r w:rsidRPr="0086615A">
        <w:rPr>
          <w:rFonts w:ascii="Arial" w:hAnsi="Arial" w:cs="Arial"/>
          <w:lang w:val="ro-RO"/>
        </w:rPr>
        <w:t>Afi</w:t>
      </w:r>
      <w:r w:rsidR="00DF4208">
        <w:rPr>
          <w:rFonts w:ascii="Arial" w:hAnsi="Arial" w:cs="Arial"/>
          <w:lang w:val="ro-RO"/>
        </w:rPr>
        <w:t>ș</w:t>
      </w:r>
      <w:r w:rsidRPr="0086615A">
        <w:rPr>
          <w:rFonts w:ascii="Arial" w:hAnsi="Arial" w:cs="Arial"/>
          <w:lang w:val="ro-RO"/>
        </w:rPr>
        <w:t>area rezultatelor finale</w:t>
      </w:r>
      <w:r w:rsidR="00DF4208">
        <w:rPr>
          <w:rFonts w:ascii="Arial" w:hAnsi="Arial" w:cs="Arial"/>
          <w:lang w:val="ro-RO"/>
        </w:rPr>
        <w:t>:</w:t>
      </w:r>
      <w:r w:rsidRPr="0086615A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14</w:t>
      </w:r>
      <w:r w:rsidRPr="0086615A">
        <w:rPr>
          <w:rFonts w:ascii="Arial" w:hAnsi="Arial" w:cs="Arial"/>
          <w:lang w:val="ro-RO"/>
        </w:rPr>
        <w:t>.1</w:t>
      </w:r>
      <w:r>
        <w:rPr>
          <w:rFonts w:ascii="Arial" w:hAnsi="Arial" w:cs="Arial"/>
          <w:lang w:val="ro-RO"/>
        </w:rPr>
        <w:t>2</w:t>
      </w:r>
      <w:r w:rsidRPr="0086615A">
        <w:rPr>
          <w:rFonts w:ascii="Arial" w:hAnsi="Arial" w:cs="Arial"/>
          <w:lang w:val="ro-RO"/>
        </w:rPr>
        <w:t>.2023.</w:t>
      </w:r>
    </w:p>
    <w:p w14:paraId="130F9143" w14:textId="5C8A298C" w:rsidR="00D54DA7" w:rsidRDefault="00D54DA7" w:rsidP="0083004C">
      <w:pPr>
        <w:ind w:left="993"/>
        <w:jc w:val="both"/>
        <w:rPr>
          <w:rFonts w:ascii="Arial" w:hAnsi="Arial" w:cs="Arial"/>
          <w:sz w:val="24"/>
        </w:rPr>
      </w:pPr>
    </w:p>
    <w:p w14:paraId="57447FD5" w14:textId="77777777" w:rsidR="00D54DA7" w:rsidRDefault="00D54DA7" w:rsidP="00D54DA7">
      <w:pPr>
        <w:pStyle w:val="ListParagraph"/>
        <w:spacing w:after="0" w:line="360" w:lineRule="auto"/>
        <w:ind w:left="714"/>
        <w:rPr>
          <w:rFonts w:ascii="Arial" w:hAnsi="Arial" w:cs="Arial"/>
          <w:sz w:val="24"/>
        </w:rPr>
      </w:pPr>
    </w:p>
    <w:p w14:paraId="79E8F152" w14:textId="77777777" w:rsidR="007C5E2D" w:rsidRDefault="007C5E2D" w:rsidP="007C5E2D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14:paraId="787EBE56" w14:textId="77777777" w:rsidR="007C5E2D" w:rsidRDefault="007C5E2D" w:rsidP="007C5E2D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14:paraId="3158EAA5" w14:textId="7C2F66F8" w:rsidR="00D54DA7" w:rsidRPr="00192D04" w:rsidRDefault="009D5DF1" w:rsidP="009D5DF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lang w:val="fr-FR"/>
        </w:rPr>
      </w:pPr>
      <w:proofErr w:type="spellStart"/>
      <w:proofErr w:type="gramStart"/>
      <w:r w:rsidRPr="00192D04">
        <w:rPr>
          <w:rFonts w:ascii="Arial" w:hAnsi="Arial" w:cs="Arial"/>
          <w:b/>
          <w:sz w:val="24"/>
          <w:lang w:val="fr-FR"/>
        </w:rPr>
        <w:t>solicitări</w:t>
      </w:r>
      <w:proofErr w:type="spellEnd"/>
      <w:proofErr w:type="gramEnd"/>
      <w:r w:rsidRPr="00192D04">
        <w:rPr>
          <w:rFonts w:ascii="Arial" w:hAnsi="Arial" w:cs="Arial"/>
          <w:b/>
          <w:sz w:val="24"/>
          <w:lang w:val="fr-FR"/>
        </w:rPr>
        <w:t xml:space="preserve"> de </w:t>
      </w:r>
      <w:proofErr w:type="spellStart"/>
      <w:r w:rsidRPr="00192D04">
        <w:rPr>
          <w:rFonts w:ascii="Arial" w:hAnsi="Arial" w:cs="Arial"/>
          <w:b/>
          <w:sz w:val="24"/>
          <w:lang w:val="fr-FR"/>
        </w:rPr>
        <w:t>clarificări</w:t>
      </w:r>
      <w:proofErr w:type="spellEnd"/>
      <w:r w:rsidRPr="00192D04">
        <w:rPr>
          <w:rFonts w:ascii="Arial" w:hAnsi="Arial" w:cs="Arial"/>
          <w:b/>
          <w:sz w:val="24"/>
          <w:lang w:val="fr-FR"/>
        </w:rPr>
        <w:t xml:space="preserve"> </w:t>
      </w:r>
      <w:proofErr w:type="spellStart"/>
      <w:r w:rsidRPr="00192D04">
        <w:rPr>
          <w:rFonts w:ascii="Arial" w:hAnsi="Arial" w:cs="Arial"/>
          <w:b/>
          <w:sz w:val="24"/>
          <w:lang w:val="fr-FR"/>
        </w:rPr>
        <w:t>d</w:t>
      </w:r>
      <w:r w:rsidR="00BA4C46" w:rsidRPr="00192D04">
        <w:rPr>
          <w:rFonts w:ascii="Arial" w:hAnsi="Arial" w:cs="Arial"/>
          <w:b/>
          <w:sz w:val="24"/>
          <w:lang w:val="fr-FR"/>
        </w:rPr>
        <w:t>in</w:t>
      </w:r>
      <w:proofErr w:type="spellEnd"/>
      <w:r w:rsidR="00BA4C46" w:rsidRPr="00192D04">
        <w:rPr>
          <w:rFonts w:ascii="Arial" w:hAnsi="Arial" w:cs="Arial"/>
          <w:b/>
          <w:sz w:val="24"/>
          <w:lang w:val="fr-FR"/>
        </w:rPr>
        <w:t xml:space="preserve"> </w:t>
      </w:r>
      <w:proofErr w:type="spellStart"/>
      <w:r w:rsidR="00BA4C46" w:rsidRPr="00192D04">
        <w:rPr>
          <w:rFonts w:ascii="Arial" w:hAnsi="Arial" w:cs="Arial"/>
          <w:b/>
          <w:sz w:val="24"/>
          <w:lang w:val="fr-FR"/>
        </w:rPr>
        <w:t>partea</w:t>
      </w:r>
      <w:proofErr w:type="spellEnd"/>
      <w:r w:rsidR="000E2F33" w:rsidRPr="00192D04">
        <w:rPr>
          <w:rFonts w:ascii="Arial" w:hAnsi="Arial" w:cs="Arial"/>
          <w:b/>
          <w:sz w:val="24"/>
          <w:lang w:val="fr-FR"/>
        </w:rPr>
        <w:t xml:space="preserve"> </w:t>
      </w:r>
      <w:proofErr w:type="spellStart"/>
      <w:r w:rsidRPr="00192D04">
        <w:rPr>
          <w:rFonts w:ascii="Arial" w:hAnsi="Arial" w:cs="Arial"/>
          <w:b/>
          <w:sz w:val="24"/>
          <w:lang w:val="fr-FR"/>
        </w:rPr>
        <w:t>aplicanți</w:t>
      </w:r>
      <w:r w:rsidR="00BA4C46" w:rsidRPr="00192D04">
        <w:rPr>
          <w:rFonts w:ascii="Arial" w:hAnsi="Arial" w:cs="Arial"/>
          <w:b/>
          <w:sz w:val="24"/>
          <w:lang w:val="fr-FR"/>
        </w:rPr>
        <w:t>lor</w:t>
      </w:r>
      <w:proofErr w:type="spellEnd"/>
      <w:r w:rsidRPr="00192D04">
        <w:rPr>
          <w:rFonts w:ascii="Arial" w:hAnsi="Arial" w:cs="Arial"/>
          <w:b/>
          <w:sz w:val="24"/>
          <w:lang w:val="fr-FR"/>
        </w:rPr>
        <w:t xml:space="preserve"> se pot face </w:t>
      </w:r>
      <w:proofErr w:type="spellStart"/>
      <w:r w:rsidRPr="00192D04">
        <w:rPr>
          <w:rFonts w:ascii="Arial" w:hAnsi="Arial" w:cs="Arial"/>
          <w:b/>
          <w:sz w:val="24"/>
          <w:lang w:val="fr-FR"/>
        </w:rPr>
        <w:t>p</w:t>
      </w:r>
      <w:r w:rsidR="00DF4208">
        <w:rPr>
          <w:rFonts w:ascii="Arial" w:hAnsi="Arial" w:cs="Arial"/>
          <w:b/>
          <w:sz w:val="24"/>
          <w:lang w:val="fr-FR"/>
        </w:rPr>
        <w:t>â</w:t>
      </w:r>
      <w:r w:rsidRPr="00192D04">
        <w:rPr>
          <w:rFonts w:ascii="Arial" w:hAnsi="Arial" w:cs="Arial"/>
          <w:b/>
          <w:sz w:val="24"/>
          <w:lang w:val="fr-FR"/>
        </w:rPr>
        <w:t>n</w:t>
      </w:r>
      <w:r w:rsidR="00DF4208">
        <w:rPr>
          <w:rFonts w:ascii="Arial" w:hAnsi="Arial" w:cs="Arial"/>
          <w:b/>
          <w:sz w:val="24"/>
          <w:lang w:val="fr-FR"/>
        </w:rPr>
        <w:t>ă</w:t>
      </w:r>
      <w:proofErr w:type="spellEnd"/>
      <w:r w:rsidRPr="00192D04">
        <w:rPr>
          <w:rFonts w:ascii="Arial" w:hAnsi="Arial" w:cs="Arial"/>
          <w:b/>
          <w:sz w:val="24"/>
          <w:lang w:val="fr-FR"/>
        </w:rPr>
        <w:t xml:space="preserve"> la data de </w:t>
      </w:r>
      <w:r w:rsidR="009C26F9" w:rsidRPr="00192D04">
        <w:rPr>
          <w:rFonts w:ascii="Arial" w:hAnsi="Arial" w:cs="Arial"/>
          <w:b/>
          <w:sz w:val="24"/>
          <w:lang w:val="fr-FR"/>
        </w:rPr>
        <w:t>2</w:t>
      </w:r>
      <w:r w:rsidR="00192D04" w:rsidRPr="00192D04">
        <w:rPr>
          <w:rFonts w:ascii="Arial" w:hAnsi="Arial" w:cs="Arial"/>
          <w:b/>
          <w:sz w:val="24"/>
          <w:lang w:val="fr-FR"/>
        </w:rPr>
        <w:t>8</w:t>
      </w:r>
      <w:r w:rsidRPr="00192D04">
        <w:rPr>
          <w:rFonts w:ascii="Arial" w:hAnsi="Arial" w:cs="Arial"/>
          <w:b/>
          <w:sz w:val="24"/>
          <w:lang w:val="fr-FR"/>
        </w:rPr>
        <w:t>.11.2023,</w:t>
      </w:r>
      <w:r w:rsidR="000E2F33" w:rsidRPr="00192D04">
        <w:rPr>
          <w:rFonts w:ascii="Arial" w:hAnsi="Arial" w:cs="Arial"/>
          <w:b/>
          <w:sz w:val="24"/>
          <w:lang w:val="fr-FR"/>
        </w:rPr>
        <w:t xml:space="preserve"> </w:t>
      </w:r>
      <w:proofErr w:type="spellStart"/>
      <w:r w:rsidR="00192D04">
        <w:rPr>
          <w:rFonts w:ascii="Arial" w:hAnsi="Arial" w:cs="Arial"/>
          <w:b/>
          <w:sz w:val="24"/>
          <w:lang w:val="fr-FR"/>
        </w:rPr>
        <w:t>i</w:t>
      </w:r>
      <w:r w:rsidRPr="00192D04">
        <w:rPr>
          <w:rFonts w:ascii="Arial" w:hAnsi="Arial" w:cs="Arial"/>
          <w:b/>
          <w:sz w:val="24"/>
          <w:lang w:val="fr-FR"/>
        </w:rPr>
        <w:t>nclusiv</w:t>
      </w:r>
      <w:proofErr w:type="spellEnd"/>
      <w:r w:rsidR="00DF4208">
        <w:rPr>
          <w:rFonts w:ascii="Arial" w:hAnsi="Arial" w:cs="Arial"/>
          <w:b/>
          <w:sz w:val="24"/>
          <w:lang w:val="fr-FR"/>
        </w:rPr>
        <w:t>;</w:t>
      </w:r>
    </w:p>
    <w:p w14:paraId="3B2E8A18" w14:textId="04E0C231" w:rsidR="009D5DF1" w:rsidRPr="00192D04" w:rsidRDefault="009D5DF1" w:rsidP="009D5DF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lang w:val="fr-FR"/>
        </w:rPr>
      </w:pPr>
      <w:proofErr w:type="spellStart"/>
      <w:proofErr w:type="gramStart"/>
      <w:r w:rsidRPr="00192D04">
        <w:rPr>
          <w:rFonts w:ascii="Arial" w:hAnsi="Arial" w:cs="Arial"/>
          <w:b/>
          <w:sz w:val="24"/>
          <w:lang w:val="fr-FR"/>
        </w:rPr>
        <w:t>răspunsuril</w:t>
      </w:r>
      <w:r w:rsidR="00BA4C46" w:rsidRPr="00192D04">
        <w:rPr>
          <w:rFonts w:ascii="Arial" w:hAnsi="Arial" w:cs="Arial"/>
          <w:b/>
          <w:sz w:val="24"/>
          <w:lang w:val="fr-FR"/>
        </w:rPr>
        <w:t>e</w:t>
      </w:r>
      <w:proofErr w:type="spellEnd"/>
      <w:proofErr w:type="gramEnd"/>
      <w:r w:rsidRPr="00192D04">
        <w:rPr>
          <w:rFonts w:ascii="Arial" w:hAnsi="Arial" w:cs="Arial"/>
          <w:b/>
          <w:sz w:val="24"/>
          <w:lang w:val="fr-FR"/>
        </w:rPr>
        <w:t xml:space="preserve"> la </w:t>
      </w:r>
      <w:proofErr w:type="spellStart"/>
      <w:r w:rsidRPr="00192D04">
        <w:rPr>
          <w:rFonts w:ascii="Arial" w:hAnsi="Arial" w:cs="Arial"/>
          <w:b/>
          <w:sz w:val="24"/>
          <w:lang w:val="fr-FR"/>
        </w:rPr>
        <w:t>clarificările</w:t>
      </w:r>
      <w:proofErr w:type="spellEnd"/>
      <w:r w:rsidRPr="00192D04">
        <w:rPr>
          <w:rFonts w:ascii="Arial" w:hAnsi="Arial" w:cs="Arial"/>
          <w:b/>
          <w:sz w:val="24"/>
          <w:lang w:val="fr-FR"/>
        </w:rPr>
        <w:t xml:space="preserve"> </w:t>
      </w:r>
      <w:proofErr w:type="spellStart"/>
      <w:r w:rsidRPr="00192D04">
        <w:rPr>
          <w:rFonts w:ascii="Arial" w:hAnsi="Arial" w:cs="Arial"/>
          <w:b/>
          <w:sz w:val="24"/>
          <w:lang w:val="fr-FR"/>
        </w:rPr>
        <w:t>solicitate</w:t>
      </w:r>
      <w:proofErr w:type="spellEnd"/>
      <w:r w:rsidRPr="00192D04">
        <w:rPr>
          <w:rFonts w:ascii="Arial" w:hAnsi="Arial" w:cs="Arial"/>
          <w:b/>
          <w:sz w:val="24"/>
          <w:lang w:val="fr-FR"/>
        </w:rPr>
        <w:t xml:space="preserve"> de </w:t>
      </w:r>
      <w:proofErr w:type="spellStart"/>
      <w:r w:rsidRPr="00192D04">
        <w:rPr>
          <w:rFonts w:ascii="Arial" w:hAnsi="Arial" w:cs="Arial"/>
          <w:b/>
          <w:sz w:val="24"/>
          <w:lang w:val="fr-FR"/>
        </w:rPr>
        <w:t>aplicanți</w:t>
      </w:r>
      <w:proofErr w:type="spellEnd"/>
      <w:r w:rsidRPr="00192D04">
        <w:rPr>
          <w:rFonts w:ascii="Arial" w:hAnsi="Arial" w:cs="Arial"/>
          <w:b/>
          <w:sz w:val="24"/>
          <w:lang w:val="fr-FR"/>
        </w:rPr>
        <w:t xml:space="preserve"> se v</w:t>
      </w:r>
      <w:r w:rsidR="00BA4C46" w:rsidRPr="00192D04">
        <w:rPr>
          <w:rFonts w:ascii="Arial" w:hAnsi="Arial" w:cs="Arial"/>
          <w:b/>
          <w:sz w:val="24"/>
          <w:lang w:val="fr-FR"/>
        </w:rPr>
        <w:t>or</w:t>
      </w:r>
      <w:r w:rsidR="000E2F33" w:rsidRPr="00192D04">
        <w:rPr>
          <w:rFonts w:ascii="Arial" w:hAnsi="Arial" w:cs="Arial"/>
          <w:b/>
          <w:sz w:val="24"/>
          <w:lang w:val="fr-FR"/>
        </w:rPr>
        <w:t xml:space="preserve"> </w:t>
      </w:r>
      <w:proofErr w:type="spellStart"/>
      <w:r w:rsidR="00BA4C46" w:rsidRPr="00192D04">
        <w:rPr>
          <w:rFonts w:ascii="Arial" w:hAnsi="Arial" w:cs="Arial"/>
          <w:b/>
          <w:sz w:val="24"/>
          <w:lang w:val="fr-FR"/>
        </w:rPr>
        <w:t>transmite</w:t>
      </w:r>
      <w:proofErr w:type="spellEnd"/>
      <w:r w:rsidR="000E2F33" w:rsidRPr="00192D04">
        <w:rPr>
          <w:rFonts w:ascii="Arial" w:hAnsi="Arial" w:cs="Arial"/>
          <w:b/>
          <w:sz w:val="24"/>
          <w:lang w:val="fr-FR"/>
        </w:rPr>
        <w:t xml:space="preserve"> </w:t>
      </w:r>
      <w:proofErr w:type="spellStart"/>
      <w:r w:rsidR="00DF4208" w:rsidRPr="00192D04">
        <w:rPr>
          <w:rFonts w:ascii="Arial" w:hAnsi="Arial" w:cs="Arial"/>
          <w:b/>
          <w:sz w:val="24"/>
          <w:lang w:val="fr-FR"/>
        </w:rPr>
        <w:t>p</w:t>
      </w:r>
      <w:r w:rsidR="00DF4208">
        <w:rPr>
          <w:rFonts w:ascii="Arial" w:hAnsi="Arial" w:cs="Arial"/>
          <w:b/>
          <w:sz w:val="24"/>
          <w:lang w:val="fr-FR"/>
        </w:rPr>
        <w:t>â</w:t>
      </w:r>
      <w:r w:rsidR="00DF4208" w:rsidRPr="00192D04">
        <w:rPr>
          <w:rFonts w:ascii="Arial" w:hAnsi="Arial" w:cs="Arial"/>
          <w:b/>
          <w:sz w:val="24"/>
          <w:lang w:val="fr-FR"/>
        </w:rPr>
        <w:t>n</w:t>
      </w:r>
      <w:r w:rsidR="00DF4208">
        <w:rPr>
          <w:rFonts w:ascii="Arial" w:hAnsi="Arial" w:cs="Arial"/>
          <w:b/>
          <w:sz w:val="24"/>
          <w:lang w:val="fr-FR"/>
        </w:rPr>
        <w:t>ă</w:t>
      </w:r>
      <w:proofErr w:type="spellEnd"/>
      <w:r w:rsidR="00DF4208" w:rsidRPr="00192D04">
        <w:rPr>
          <w:rFonts w:ascii="Arial" w:hAnsi="Arial" w:cs="Arial"/>
          <w:b/>
          <w:sz w:val="24"/>
          <w:lang w:val="fr-FR"/>
        </w:rPr>
        <w:t xml:space="preserve"> </w:t>
      </w:r>
      <w:r w:rsidRPr="00192D04">
        <w:rPr>
          <w:rFonts w:ascii="Arial" w:hAnsi="Arial" w:cs="Arial"/>
          <w:b/>
          <w:sz w:val="24"/>
          <w:lang w:val="fr-FR"/>
        </w:rPr>
        <w:t xml:space="preserve">la data de </w:t>
      </w:r>
      <w:r w:rsidR="009C26F9" w:rsidRPr="00192D04">
        <w:rPr>
          <w:rFonts w:ascii="Arial" w:hAnsi="Arial" w:cs="Arial"/>
          <w:b/>
          <w:sz w:val="24"/>
          <w:lang w:val="fr-FR"/>
        </w:rPr>
        <w:t>2</w:t>
      </w:r>
      <w:r w:rsidR="00192D04">
        <w:rPr>
          <w:rFonts w:ascii="Arial" w:hAnsi="Arial" w:cs="Arial"/>
          <w:b/>
          <w:sz w:val="24"/>
          <w:lang w:val="fr-FR"/>
        </w:rPr>
        <w:t>9</w:t>
      </w:r>
      <w:r w:rsidRPr="00192D04">
        <w:rPr>
          <w:rFonts w:ascii="Arial" w:hAnsi="Arial" w:cs="Arial"/>
          <w:b/>
          <w:sz w:val="24"/>
          <w:lang w:val="fr-FR"/>
        </w:rPr>
        <w:t>.11.2023</w:t>
      </w:r>
      <w:r w:rsidR="00DF4208">
        <w:rPr>
          <w:rFonts w:ascii="Arial" w:hAnsi="Arial" w:cs="Arial"/>
          <w:b/>
          <w:sz w:val="24"/>
          <w:lang w:val="fr-FR"/>
        </w:rPr>
        <w:t>.</w:t>
      </w:r>
    </w:p>
    <w:p w14:paraId="03747F82" w14:textId="77777777" w:rsidR="00470F62" w:rsidRPr="00192D04" w:rsidRDefault="00470F62">
      <w:pPr>
        <w:rPr>
          <w:rFonts w:ascii="Arial" w:hAnsi="Arial" w:cs="Arial"/>
          <w:sz w:val="24"/>
          <w:lang w:val="fr-FR"/>
        </w:rPr>
      </w:pPr>
    </w:p>
    <w:p w14:paraId="274C47F7" w14:textId="77777777" w:rsidR="005F1D98" w:rsidRPr="00192D04" w:rsidRDefault="005F1D98" w:rsidP="00470F62">
      <w:pPr>
        <w:ind w:left="5040"/>
        <w:rPr>
          <w:rFonts w:ascii="Arial" w:hAnsi="Arial" w:cs="Arial"/>
          <w:sz w:val="24"/>
          <w:lang w:val="fr-FR"/>
        </w:rPr>
      </w:pPr>
    </w:p>
    <w:sectPr w:rsidR="005F1D98" w:rsidRPr="00192D04" w:rsidSect="005F1D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80D54"/>
    <w:multiLevelType w:val="hybridMultilevel"/>
    <w:tmpl w:val="7C927B6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2902"/>
    <w:multiLevelType w:val="hybridMultilevel"/>
    <w:tmpl w:val="13BA1D94"/>
    <w:lvl w:ilvl="0" w:tplc="04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59C81DED"/>
    <w:multiLevelType w:val="hybridMultilevel"/>
    <w:tmpl w:val="2D8840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37684"/>
    <w:multiLevelType w:val="hybridMultilevel"/>
    <w:tmpl w:val="EFA2D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76704"/>
    <w:multiLevelType w:val="hybridMultilevel"/>
    <w:tmpl w:val="A5B0F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057994">
    <w:abstractNumId w:val="3"/>
  </w:num>
  <w:num w:numId="2" w16cid:durableId="825627768">
    <w:abstractNumId w:val="0"/>
  </w:num>
  <w:num w:numId="3" w16cid:durableId="1532261295">
    <w:abstractNumId w:val="1"/>
  </w:num>
  <w:num w:numId="4" w16cid:durableId="1828399652">
    <w:abstractNumId w:val="4"/>
  </w:num>
  <w:num w:numId="5" w16cid:durableId="98293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1MTWyMDKwMDcxNDNT0lEKTi0uzszPAykwrAUANvhvzSwAAAA="/>
  </w:docVars>
  <w:rsids>
    <w:rsidRoot w:val="00470F62"/>
    <w:rsid w:val="000E2F33"/>
    <w:rsid w:val="001725FB"/>
    <w:rsid w:val="00192D04"/>
    <w:rsid w:val="002E48B5"/>
    <w:rsid w:val="00333E0B"/>
    <w:rsid w:val="00470F62"/>
    <w:rsid w:val="00581F4A"/>
    <w:rsid w:val="005F1D98"/>
    <w:rsid w:val="006A2E3B"/>
    <w:rsid w:val="007C5E2D"/>
    <w:rsid w:val="0083004C"/>
    <w:rsid w:val="008C68B4"/>
    <w:rsid w:val="00904296"/>
    <w:rsid w:val="009C26F9"/>
    <w:rsid w:val="009D5DF1"/>
    <w:rsid w:val="00A614ED"/>
    <w:rsid w:val="00AA71F8"/>
    <w:rsid w:val="00BA4C46"/>
    <w:rsid w:val="00C82B0B"/>
    <w:rsid w:val="00D54DA7"/>
    <w:rsid w:val="00DF2AF5"/>
    <w:rsid w:val="00DF4208"/>
    <w:rsid w:val="00E43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B9C1"/>
  <w15:docId w15:val="{5CC3E64C-1172-4512-B699-088CAEF6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Nicu</dc:creator>
  <cp:lastModifiedBy>Anca</cp:lastModifiedBy>
  <cp:revision>15</cp:revision>
  <dcterms:created xsi:type="dcterms:W3CDTF">2020-02-05T14:46:00Z</dcterms:created>
  <dcterms:modified xsi:type="dcterms:W3CDTF">2024-01-09T10:12:00Z</dcterms:modified>
</cp:coreProperties>
</file>