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A7" w:rsidRDefault="005159A7" w:rsidP="005159A7">
      <w:pPr>
        <w:spacing w:before="3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Calendar</w:t>
      </w:r>
      <w:r>
        <w:rPr>
          <w:rFonts w:ascii="Times New Roman"/>
          <w:b/>
          <w:spacing w:val="-18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procedura</w:t>
      </w:r>
      <w:proofErr w:type="spellEnd"/>
      <w:r>
        <w:rPr>
          <w:rFonts w:ascii="Times New Roman"/>
          <w:b/>
          <w:spacing w:val="-16"/>
          <w:sz w:val="32"/>
        </w:rPr>
        <w:t xml:space="preserve"> </w:t>
      </w:r>
      <w:proofErr w:type="spellStart"/>
      <w:r>
        <w:rPr>
          <w:rFonts w:ascii="Times New Roman"/>
          <w:b/>
          <w:spacing w:val="-1"/>
          <w:sz w:val="32"/>
        </w:rPr>
        <w:t>selectie</w:t>
      </w:r>
      <w:proofErr w:type="spellEnd"/>
      <w:r>
        <w:rPr>
          <w:rFonts w:ascii="Times New Roman"/>
          <w:b/>
          <w:spacing w:val="-16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partener</w:t>
      </w:r>
      <w:proofErr w:type="spellEnd"/>
      <w:r>
        <w:rPr>
          <w:rFonts w:ascii="Times New Roman"/>
          <w:b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transna</w:t>
      </w:r>
      <w:r>
        <w:rPr>
          <w:rFonts w:ascii="Times New Roman"/>
          <w:b/>
          <w:sz w:val="32"/>
        </w:rPr>
        <w:t>ț</w:t>
      </w:r>
      <w:r>
        <w:rPr>
          <w:rFonts w:ascii="Times New Roman"/>
          <w:b/>
          <w:sz w:val="32"/>
        </w:rPr>
        <w:t>ional</w:t>
      </w:r>
      <w:proofErr w:type="spellEnd"/>
    </w:p>
    <w:p w:rsidR="005159A7" w:rsidRDefault="005159A7" w:rsidP="005159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59A7" w:rsidRDefault="005159A7" w:rsidP="005159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59A7" w:rsidRDefault="005159A7" w:rsidP="005159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59A7" w:rsidRDefault="005159A7" w:rsidP="005159A7">
      <w:pPr>
        <w:spacing w:before="2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5159A7" w:rsidRDefault="005159A7" w:rsidP="005159A7">
      <w:pPr>
        <w:pStyle w:val="BodyText"/>
        <w:numPr>
          <w:ilvl w:val="0"/>
          <w:numId w:val="1"/>
        </w:numPr>
        <w:tabs>
          <w:tab w:val="left" w:pos="449"/>
        </w:tabs>
        <w:spacing w:line="275" w:lineRule="auto"/>
        <w:ind w:right="116" w:firstLine="0"/>
      </w:pPr>
      <w:proofErr w:type="spellStart"/>
      <w:r>
        <w:rPr>
          <w:spacing w:val="-1"/>
        </w:rPr>
        <w:t>Publicarea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anuntului</w:t>
      </w:r>
      <w:proofErr w:type="spellEnd"/>
      <w: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privind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selectia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partenerului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t>si</w:t>
      </w:r>
      <w:proofErr w:type="spellEnd"/>
      <w: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selectie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t>pe</w:t>
      </w:r>
      <w:proofErr w:type="spellEnd"/>
      <w:r>
        <w:t xml:space="preserve"> </w:t>
      </w:r>
      <w:r>
        <w:rPr>
          <w:spacing w:val="46"/>
        </w:rPr>
        <w:t xml:space="preserve"> </w:t>
      </w:r>
      <w:r>
        <w:t>site-</w:t>
      </w:r>
      <w:proofErr w:type="spellStart"/>
      <w:r>
        <w:t>ul</w:t>
      </w:r>
      <w:proofErr w:type="spellEnd"/>
      <w:r>
        <w:t xml:space="preserve"> </w:t>
      </w:r>
      <w:r>
        <w:rPr>
          <w:color w:val="0000FF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 xml:space="preserve">www.ucv.ro </w:t>
        </w:r>
      </w:hyperlink>
      <w:r w:rsidR="0019325E">
        <w:t>05.09</w:t>
      </w:r>
      <w:r>
        <w:t>.2019;</w:t>
      </w:r>
    </w:p>
    <w:p w:rsidR="005159A7" w:rsidRDefault="005159A7" w:rsidP="005159A7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5159A7" w:rsidRDefault="005159A7" w:rsidP="005159A7">
      <w:pPr>
        <w:pStyle w:val="BodyText"/>
        <w:numPr>
          <w:ilvl w:val="0"/>
          <w:numId w:val="1"/>
        </w:numPr>
        <w:tabs>
          <w:tab w:val="left" w:pos="343"/>
        </w:tabs>
        <w:spacing w:before="69"/>
        <w:ind w:left="342" w:hanging="242"/>
      </w:pPr>
      <w:proofErr w:type="spellStart"/>
      <w:r>
        <w:rPr>
          <w:spacing w:val="-1"/>
        </w:rPr>
        <w:t>Inregistrarea</w:t>
      </w:r>
      <w:proofErr w:type="spellEnd"/>
      <w:r>
        <w:rPr>
          <w:spacing w:val="-1"/>
        </w:rPr>
        <w:t xml:space="preserve"> </w:t>
      </w:r>
      <w:proofErr w:type="spellStart"/>
      <w:r>
        <w:t>participantilor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1"/>
        </w:rPr>
        <w:t xml:space="preserve"> </w:t>
      </w:r>
      <w:r w:rsidR="0019325E">
        <w:t>06.09.2019-19.09</w:t>
      </w:r>
      <w:r>
        <w:t xml:space="preserve">.2019 </w:t>
      </w:r>
      <w:r>
        <w:rPr>
          <w:spacing w:val="-1"/>
        </w:rPr>
        <w:t>(10</w:t>
      </w:r>
      <w:r>
        <w:t xml:space="preserve"> </w:t>
      </w:r>
      <w:proofErr w:type="spellStart"/>
      <w:r>
        <w:t>zile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lucratoare</w:t>
      </w:r>
      <w:proofErr w:type="spellEnd"/>
      <w:r>
        <w:rPr>
          <w:spacing w:val="-1"/>
        </w:rPr>
        <w:t>);</w:t>
      </w:r>
    </w:p>
    <w:p w:rsidR="005159A7" w:rsidRDefault="005159A7" w:rsidP="005159A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5159A7" w:rsidRDefault="005159A7" w:rsidP="005159A7">
      <w:pPr>
        <w:pStyle w:val="BodyText"/>
        <w:numPr>
          <w:ilvl w:val="0"/>
          <w:numId w:val="1"/>
        </w:numPr>
        <w:tabs>
          <w:tab w:val="left" w:pos="341"/>
        </w:tabs>
        <w:ind w:left="340" w:hanging="240"/>
      </w:pPr>
      <w:proofErr w:type="spellStart"/>
      <w:r>
        <w:rPr>
          <w:spacing w:val="-1"/>
        </w:rPr>
        <w:t>Evaluarea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dosarelor</w:t>
      </w:r>
      <w:proofErr w:type="spellEnd"/>
      <w:r>
        <w:t xml:space="preserve"> </w:t>
      </w:r>
      <w:proofErr w:type="spellStart"/>
      <w:r>
        <w:rPr>
          <w:spacing w:val="-1"/>
        </w:rPr>
        <w:t>participantilor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selectie</w:t>
      </w:r>
      <w:proofErr w:type="spellEnd"/>
      <w:r>
        <w:rPr>
          <w:spacing w:val="-1"/>
        </w:rPr>
        <w:t xml:space="preserve"> </w:t>
      </w:r>
      <w:r w:rsidR="0019325E">
        <w:t>20.09</w:t>
      </w:r>
      <w:r>
        <w:t>.2019;</w:t>
      </w:r>
    </w:p>
    <w:p w:rsidR="005159A7" w:rsidRDefault="005159A7" w:rsidP="0051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159A7" w:rsidRDefault="005159A7" w:rsidP="005159A7">
      <w:pPr>
        <w:pStyle w:val="BodyText"/>
        <w:numPr>
          <w:ilvl w:val="0"/>
          <w:numId w:val="1"/>
        </w:numPr>
        <w:tabs>
          <w:tab w:val="left" w:pos="341"/>
        </w:tabs>
        <w:ind w:left="340" w:hanging="240"/>
      </w:pPr>
      <w:proofErr w:type="spellStart"/>
      <w:r>
        <w:rPr>
          <w:spacing w:val="-1"/>
        </w:rPr>
        <w:t>Transmiterea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rezultatelor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publicarea</w:t>
      </w:r>
      <w:proofErr w:type="spellEnd"/>
      <w:r>
        <w:rPr>
          <w:spacing w:val="-1"/>
        </w:rPr>
        <w:t xml:space="preserve"> </w:t>
      </w:r>
      <w:proofErr w:type="spellStart"/>
      <w:r w:rsidR="0019325E">
        <w:t>lor</w:t>
      </w:r>
      <w:proofErr w:type="spellEnd"/>
      <w:r w:rsidR="0019325E">
        <w:t xml:space="preserve"> 20.09</w:t>
      </w:r>
      <w:r>
        <w:t>.2019;</w:t>
      </w:r>
    </w:p>
    <w:p w:rsidR="005159A7" w:rsidRDefault="005159A7" w:rsidP="005159A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159A7" w:rsidRDefault="005159A7" w:rsidP="005159A7">
      <w:pPr>
        <w:pStyle w:val="BodyText"/>
        <w:numPr>
          <w:ilvl w:val="0"/>
          <w:numId w:val="1"/>
        </w:numPr>
        <w:tabs>
          <w:tab w:val="left" w:pos="341"/>
        </w:tabs>
        <w:ind w:left="340" w:hanging="240"/>
      </w:pPr>
      <w:proofErr w:type="spellStart"/>
      <w:r>
        <w:rPr>
          <w:spacing w:val="-1"/>
        </w:rPr>
        <w:t>Primirea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contestatiilor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spacing w:val="-1"/>
        </w:rPr>
        <w:t>solutionarea</w:t>
      </w:r>
      <w:proofErr w:type="spellEnd"/>
      <w:r>
        <w:rPr>
          <w:spacing w:val="-1"/>
        </w:rPr>
        <w:t xml:space="preserve"> </w:t>
      </w:r>
      <w:proofErr w:type="spellStart"/>
      <w:r w:rsidR="00B234A9">
        <w:t>lor</w:t>
      </w:r>
      <w:proofErr w:type="spellEnd"/>
      <w:r w:rsidR="00B234A9">
        <w:t xml:space="preserve"> 23</w:t>
      </w:r>
      <w:r>
        <w:t>.0</w:t>
      </w:r>
      <w:r w:rsidR="00B234A9">
        <w:t>9.2019-25</w:t>
      </w:r>
      <w:r>
        <w:t>.0</w:t>
      </w:r>
      <w:r w:rsidR="00B234A9">
        <w:t>9</w:t>
      </w:r>
      <w:r>
        <w:t>.2019;</w:t>
      </w:r>
    </w:p>
    <w:p w:rsidR="005159A7" w:rsidRDefault="005159A7" w:rsidP="005159A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5159A7" w:rsidRDefault="005159A7" w:rsidP="005159A7">
      <w:pPr>
        <w:pStyle w:val="BodyText"/>
        <w:numPr>
          <w:ilvl w:val="0"/>
          <w:numId w:val="1"/>
        </w:numPr>
        <w:tabs>
          <w:tab w:val="left" w:pos="341"/>
        </w:tabs>
        <w:ind w:left="340" w:hanging="240"/>
      </w:pPr>
      <w:proofErr w:type="spellStart"/>
      <w:r>
        <w:rPr>
          <w:spacing w:val="-1"/>
        </w:rPr>
        <w:t>Publicarea</w:t>
      </w:r>
      <w:proofErr w:type="spellEnd"/>
      <w:r>
        <w:rPr>
          <w:spacing w:val="-1"/>
        </w:rPr>
        <w:t xml:space="preserve"> </w:t>
      </w:r>
      <w:proofErr w:type="spellStart"/>
      <w:r>
        <w:t>rezultatelor</w:t>
      </w:r>
      <w:proofErr w:type="spellEnd"/>
      <w:r>
        <w:rPr>
          <w:spacing w:val="-1"/>
        </w:rPr>
        <w:t xml:space="preserve"> finale</w:t>
      </w:r>
      <w:r w:rsidR="00B234A9">
        <w:t xml:space="preserve"> 25.09</w:t>
      </w:r>
      <w:r>
        <w:t>.2019.</w:t>
      </w:r>
    </w:p>
    <w:p w:rsidR="00BD5953" w:rsidRDefault="00BD5953" w:rsidP="005159A7">
      <w:pPr>
        <w:pStyle w:val="BodyText"/>
        <w:tabs>
          <w:tab w:val="left" w:pos="341"/>
        </w:tabs>
        <w:ind w:firstLine="0"/>
      </w:pPr>
      <w:bookmarkStart w:id="0" w:name="_GoBack"/>
      <w:bookmarkEnd w:id="0"/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BA2" w:rsidRDefault="00F07B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BA2" w:rsidRDefault="00F07B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7"/>
      </w:tblGrid>
      <w:tr w:rsidR="00F07BA2" w:rsidTr="00817411">
        <w:tc>
          <w:tcPr>
            <w:tcW w:w="5069" w:type="dxa"/>
          </w:tcPr>
          <w:p w:rsidR="00F07BA2" w:rsidRDefault="00F07BA2" w:rsidP="00817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Rector,</w:t>
            </w:r>
          </w:p>
          <w:p w:rsidR="00F07BA2" w:rsidRDefault="00F07BA2" w:rsidP="00817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Prof.univ.dr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Cezar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Ionuț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Spînu</w:t>
            </w:r>
            <w:proofErr w:type="spellEnd"/>
          </w:p>
        </w:tc>
        <w:tc>
          <w:tcPr>
            <w:tcW w:w="5070" w:type="dxa"/>
          </w:tcPr>
          <w:p w:rsidR="00F07BA2" w:rsidRDefault="00F07BA2" w:rsidP="00817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Întocmit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</w:p>
          <w:p w:rsidR="00F07BA2" w:rsidRDefault="00F07BA2" w:rsidP="00817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Conf.dr.ing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Șendrescu</w:t>
            </w:r>
            <w:proofErr w:type="spellEnd"/>
          </w:p>
        </w:tc>
      </w:tr>
    </w:tbl>
    <w:p w:rsidR="00BD5953" w:rsidRDefault="00BD595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D5953">
      <w:type w:val="continuous"/>
      <w:pgSz w:w="12240" w:h="15840"/>
      <w:pgMar w:top="140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DB4"/>
    <w:multiLevelType w:val="hybridMultilevel"/>
    <w:tmpl w:val="79C0499C"/>
    <w:lvl w:ilvl="0" w:tplc="5D5E4D36">
      <w:start w:val="1"/>
      <w:numFmt w:val="decimal"/>
      <w:lvlText w:val="%1."/>
      <w:lvlJc w:val="left"/>
      <w:pPr>
        <w:ind w:left="100"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605C6C">
      <w:start w:val="1"/>
      <w:numFmt w:val="bullet"/>
      <w:lvlText w:val="•"/>
      <w:lvlJc w:val="left"/>
      <w:pPr>
        <w:ind w:left="1048" w:hanging="348"/>
      </w:pPr>
      <w:rPr>
        <w:rFonts w:hint="default"/>
      </w:rPr>
    </w:lvl>
    <w:lvl w:ilvl="2" w:tplc="07C09A52">
      <w:start w:val="1"/>
      <w:numFmt w:val="bullet"/>
      <w:lvlText w:val="•"/>
      <w:lvlJc w:val="left"/>
      <w:pPr>
        <w:ind w:left="1996" w:hanging="348"/>
      </w:pPr>
      <w:rPr>
        <w:rFonts w:hint="default"/>
      </w:rPr>
    </w:lvl>
    <w:lvl w:ilvl="3" w:tplc="B470A0F6">
      <w:start w:val="1"/>
      <w:numFmt w:val="bullet"/>
      <w:lvlText w:val="•"/>
      <w:lvlJc w:val="left"/>
      <w:pPr>
        <w:ind w:left="2944" w:hanging="348"/>
      </w:pPr>
      <w:rPr>
        <w:rFonts w:hint="default"/>
      </w:rPr>
    </w:lvl>
    <w:lvl w:ilvl="4" w:tplc="8E76B236">
      <w:start w:val="1"/>
      <w:numFmt w:val="bullet"/>
      <w:lvlText w:val="•"/>
      <w:lvlJc w:val="left"/>
      <w:pPr>
        <w:ind w:left="3892" w:hanging="348"/>
      </w:pPr>
      <w:rPr>
        <w:rFonts w:hint="default"/>
      </w:rPr>
    </w:lvl>
    <w:lvl w:ilvl="5" w:tplc="6728E9E4">
      <w:start w:val="1"/>
      <w:numFmt w:val="bullet"/>
      <w:lvlText w:val="•"/>
      <w:lvlJc w:val="left"/>
      <w:pPr>
        <w:ind w:left="4840" w:hanging="348"/>
      </w:pPr>
      <w:rPr>
        <w:rFonts w:hint="default"/>
      </w:rPr>
    </w:lvl>
    <w:lvl w:ilvl="6" w:tplc="937A2FB2">
      <w:start w:val="1"/>
      <w:numFmt w:val="bullet"/>
      <w:lvlText w:val="•"/>
      <w:lvlJc w:val="left"/>
      <w:pPr>
        <w:ind w:left="5788" w:hanging="348"/>
      </w:pPr>
      <w:rPr>
        <w:rFonts w:hint="default"/>
      </w:rPr>
    </w:lvl>
    <w:lvl w:ilvl="7" w:tplc="24808DA0">
      <w:start w:val="1"/>
      <w:numFmt w:val="bullet"/>
      <w:lvlText w:val="•"/>
      <w:lvlJc w:val="left"/>
      <w:pPr>
        <w:ind w:left="6736" w:hanging="348"/>
      </w:pPr>
      <w:rPr>
        <w:rFonts w:hint="default"/>
      </w:rPr>
    </w:lvl>
    <w:lvl w:ilvl="8" w:tplc="981625E6">
      <w:start w:val="1"/>
      <w:numFmt w:val="bullet"/>
      <w:lvlText w:val="•"/>
      <w:lvlJc w:val="left"/>
      <w:pPr>
        <w:ind w:left="768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D5953"/>
    <w:rsid w:val="0019325E"/>
    <w:rsid w:val="005159A7"/>
    <w:rsid w:val="00B234A9"/>
    <w:rsid w:val="00BD5953"/>
    <w:rsid w:val="00F07BA2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C78E8-28B9-4FB7-976F-C5489FD4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 w:hanging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07BA2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v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537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Bizdoaca Nicu</dc:creator>
  <cp:lastModifiedBy>FlorinM</cp:lastModifiedBy>
  <cp:revision>6</cp:revision>
  <dcterms:created xsi:type="dcterms:W3CDTF">2019-07-11T18:22:00Z</dcterms:created>
  <dcterms:modified xsi:type="dcterms:W3CDTF">2019-09-05T10:46:00Z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2019-07-11T00:00:00Z</vt:filetime>
  </property>
</Properties>
</file>