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D6" w:rsidRPr="006911C9" w:rsidRDefault="00C40AD6" w:rsidP="00C40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D6" w:rsidRPr="006911C9" w:rsidRDefault="00C40AD6" w:rsidP="00C40A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11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11C9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7E5F13" w:rsidRPr="006911C9">
        <w:rPr>
          <w:rFonts w:ascii="Times New Roman" w:hAnsi="Times New Roman" w:cs="Times New Roman"/>
          <w:b/>
          <w:color w:val="000000"/>
          <w:sz w:val="24"/>
          <w:szCs w:val="24"/>
        </w:rPr>
        <w:t>nnex No.</w:t>
      </w:r>
      <w:r w:rsidR="00F333DB" w:rsidRPr="006911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E480C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bookmarkStart w:id="0" w:name="_GoBack"/>
      <w:bookmarkEnd w:id="0"/>
      <w:r w:rsidRPr="006911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333DB" w:rsidRPr="006911C9" w:rsidRDefault="00F333DB" w:rsidP="00C40A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0AD6" w:rsidRPr="006911C9" w:rsidRDefault="00466812" w:rsidP="00C40A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 GRID – QUALIFICATIO</w:t>
      </w:r>
      <w:r w:rsidR="00DD2F2D" w:rsidRPr="006911C9">
        <w:rPr>
          <w:rFonts w:ascii="Times New Roman" w:hAnsi="Times New Roman" w:cs="Times New Roman"/>
          <w:sz w:val="24"/>
          <w:szCs w:val="24"/>
        </w:rPr>
        <w:t xml:space="preserve">N STAGE OF THE PARTICIPANTS </w:t>
      </w:r>
    </w:p>
    <w:p w:rsidR="007E5F13" w:rsidRPr="006911C9" w:rsidRDefault="007E5F13" w:rsidP="00C40A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0AD6" w:rsidRPr="006911C9" w:rsidRDefault="002D1DE8" w:rsidP="00C40AD6">
      <w:pPr>
        <w:rPr>
          <w:rFonts w:ascii="Times New Roman" w:hAnsi="Times New Roman" w:cs="Times New Roman"/>
          <w:sz w:val="24"/>
          <w:szCs w:val="24"/>
        </w:rPr>
      </w:pPr>
      <w:r w:rsidRPr="006911C9">
        <w:rPr>
          <w:rFonts w:ascii="Times New Roman" w:hAnsi="Times New Roman" w:cs="Times New Roman"/>
          <w:sz w:val="24"/>
          <w:szCs w:val="24"/>
        </w:rPr>
        <w:t>Participant: 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900"/>
        <w:gridCol w:w="985"/>
      </w:tblGrid>
      <w:tr w:rsidR="00C40AD6" w:rsidRPr="006911C9" w:rsidTr="00A840DC">
        <w:tc>
          <w:tcPr>
            <w:tcW w:w="7465" w:type="dxa"/>
          </w:tcPr>
          <w:p w:rsidR="00C40AD6" w:rsidRPr="006911C9" w:rsidRDefault="00DD2F2D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C9">
              <w:rPr>
                <w:rFonts w:ascii="Times New Roman" w:hAnsi="Times New Roman" w:cs="Times New Roman"/>
                <w:b/>
                <w:sz w:val="24"/>
                <w:szCs w:val="24"/>
              </w:rPr>
              <w:t>Qualification Criterion</w:t>
            </w:r>
          </w:p>
        </w:tc>
        <w:tc>
          <w:tcPr>
            <w:tcW w:w="900" w:type="dxa"/>
          </w:tcPr>
          <w:p w:rsidR="00C40AD6" w:rsidRPr="006911C9" w:rsidRDefault="00DD2F2D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C9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985" w:type="dxa"/>
          </w:tcPr>
          <w:p w:rsidR="00C40AD6" w:rsidRPr="006911C9" w:rsidRDefault="00DD2F2D" w:rsidP="00A840D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C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C40AD6" w:rsidRPr="006911C9" w:rsidTr="00A840DC">
        <w:tc>
          <w:tcPr>
            <w:tcW w:w="7465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C9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="00F8072F" w:rsidRPr="00691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2F2D" w:rsidRPr="006911C9">
              <w:rPr>
                <w:rFonts w:ascii="Times New Roman" w:hAnsi="Times New Roman" w:cs="Times New Roman"/>
                <w:b/>
                <w:sz w:val="24"/>
                <w:szCs w:val="24"/>
              </w:rPr>
              <w:t>Document Compliance</w:t>
            </w:r>
          </w:p>
        </w:tc>
        <w:tc>
          <w:tcPr>
            <w:tcW w:w="900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D6" w:rsidRPr="006911C9" w:rsidTr="00A840DC">
        <w:tc>
          <w:tcPr>
            <w:tcW w:w="7465" w:type="dxa"/>
          </w:tcPr>
          <w:p w:rsidR="00C40AD6" w:rsidRPr="006911C9" w:rsidRDefault="00DD2F2D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C9">
              <w:rPr>
                <w:rFonts w:ascii="Times New Roman" w:hAnsi="Times New Roman" w:cs="Times New Roman"/>
                <w:sz w:val="24"/>
                <w:szCs w:val="24"/>
              </w:rPr>
              <w:t>All the documents required by this selection notice have been filed.</w:t>
            </w:r>
          </w:p>
        </w:tc>
        <w:tc>
          <w:tcPr>
            <w:tcW w:w="900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D6" w:rsidRPr="006911C9" w:rsidTr="00995972">
        <w:trPr>
          <w:trHeight w:val="575"/>
        </w:trPr>
        <w:tc>
          <w:tcPr>
            <w:tcW w:w="7465" w:type="dxa"/>
          </w:tcPr>
          <w:p w:rsidR="00C40AD6" w:rsidRPr="006911C9" w:rsidRDefault="00DD2F2D" w:rsidP="009B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1C9">
              <w:rPr>
                <w:rFonts w:ascii="Times New Roman" w:hAnsi="Times New Roman" w:cs="Times New Roman"/>
                <w:sz w:val="24"/>
                <w:szCs w:val="24"/>
              </w:rPr>
              <w:t>Required documents follow the model published on the website of the University of Craiova, www.ucv.ro.</w:t>
            </w:r>
          </w:p>
        </w:tc>
        <w:tc>
          <w:tcPr>
            <w:tcW w:w="900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D6" w:rsidRPr="006911C9" w:rsidTr="00A840DC">
        <w:tc>
          <w:tcPr>
            <w:tcW w:w="7465" w:type="dxa"/>
          </w:tcPr>
          <w:p w:rsidR="00C40AD6" w:rsidRPr="006911C9" w:rsidRDefault="00DD2F2D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C9">
              <w:rPr>
                <w:rFonts w:ascii="Times New Roman" w:hAnsi="Times New Roman" w:cs="Times New Roman"/>
                <w:sz w:val="24"/>
                <w:szCs w:val="24"/>
              </w:rPr>
              <w:t>Documents given as a model are fully and correctly completed.</w:t>
            </w:r>
          </w:p>
        </w:tc>
        <w:tc>
          <w:tcPr>
            <w:tcW w:w="900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D6" w:rsidRPr="006911C9" w:rsidTr="00A840DC">
        <w:tc>
          <w:tcPr>
            <w:tcW w:w="7465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C9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 w:rsidR="00F8072F" w:rsidRPr="00691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2F2D" w:rsidRPr="006911C9">
              <w:rPr>
                <w:rFonts w:ascii="Times New Roman" w:hAnsi="Times New Roman" w:cs="Times New Roman"/>
                <w:b/>
                <w:sz w:val="24"/>
                <w:szCs w:val="24"/>
              </w:rPr>
              <w:t>Participant's ability to provide appropriate services to project activities</w:t>
            </w:r>
          </w:p>
        </w:tc>
        <w:tc>
          <w:tcPr>
            <w:tcW w:w="900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D6" w:rsidRPr="006911C9" w:rsidTr="00A840DC">
        <w:tc>
          <w:tcPr>
            <w:tcW w:w="7465" w:type="dxa"/>
          </w:tcPr>
          <w:p w:rsidR="00C40AD6" w:rsidRPr="006911C9" w:rsidRDefault="00DD2F2D" w:rsidP="004175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C9">
              <w:rPr>
                <w:rFonts w:ascii="Times New Roman" w:hAnsi="Times New Roman" w:cs="Times New Roman"/>
                <w:sz w:val="24"/>
                <w:szCs w:val="24"/>
              </w:rPr>
              <w:t xml:space="preserve">The object of activity includes the provision of services of the kind </w:t>
            </w:r>
            <w:r w:rsidR="00035DF2" w:rsidRPr="006911C9">
              <w:rPr>
                <w:rFonts w:ascii="Times New Roman" w:hAnsi="Times New Roman" w:cs="Times New Roman"/>
                <w:sz w:val="24"/>
                <w:szCs w:val="24"/>
              </w:rPr>
              <w:t>needed</w:t>
            </w:r>
            <w:r w:rsidRPr="006911C9">
              <w:rPr>
                <w:rFonts w:ascii="Times New Roman" w:hAnsi="Times New Roman" w:cs="Times New Roman"/>
                <w:sz w:val="24"/>
                <w:szCs w:val="24"/>
              </w:rPr>
              <w:t xml:space="preserve"> for the implementation of the project, according to the activities </w:t>
            </w:r>
            <w:r w:rsidR="00035DF2" w:rsidRPr="006911C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6911C9">
              <w:rPr>
                <w:rFonts w:ascii="Times New Roman" w:hAnsi="Times New Roman" w:cs="Times New Roman"/>
                <w:sz w:val="24"/>
                <w:szCs w:val="24"/>
              </w:rPr>
              <w:t xml:space="preserve"> which </w:t>
            </w:r>
            <w:r w:rsidR="000D7D8C" w:rsidRPr="006911C9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="00035DF2" w:rsidRPr="006911C9">
              <w:rPr>
                <w:rFonts w:ascii="Times New Roman" w:hAnsi="Times New Roman" w:cs="Times New Roman"/>
                <w:sz w:val="24"/>
                <w:szCs w:val="24"/>
              </w:rPr>
              <w:t xml:space="preserve"> wishes to be a partner. </w:t>
            </w:r>
          </w:p>
        </w:tc>
        <w:tc>
          <w:tcPr>
            <w:tcW w:w="900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D6" w:rsidRPr="006911C9" w:rsidTr="00A840DC">
        <w:tc>
          <w:tcPr>
            <w:tcW w:w="7465" w:type="dxa"/>
          </w:tcPr>
          <w:p w:rsidR="00C40AD6" w:rsidRPr="006911C9" w:rsidRDefault="000D7D8C" w:rsidP="002202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1C9">
              <w:rPr>
                <w:rFonts w:ascii="Times New Roman" w:hAnsi="Times New Roman" w:cs="Times New Roman"/>
                <w:sz w:val="24"/>
                <w:szCs w:val="24"/>
              </w:rPr>
              <w:t xml:space="preserve">It has experience in implementing at least 1 non-reimbursable project, and / or has at least 6 months experience in project activities. </w:t>
            </w:r>
          </w:p>
        </w:tc>
        <w:tc>
          <w:tcPr>
            <w:tcW w:w="900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D6" w:rsidRPr="006911C9" w:rsidTr="00A840DC">
        <w:tc>
          <w:tcPr>
            <w:tcW w:w="7465" w:type="dxa"/>
          </w:tcPr>
          <w:p w:rsidR="00C40AD6" w:rsidRPr="006911C9" w:rsidRDefault="005F5523" w:rsidP="007E5F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C9">
              <w:rPr>
                <w:rFonts w:ascii="Times New Roman" w:hAnsi="Times New Roman" w:cs="Times New Roman"/>
                <w:sz w:val="24"/>
                <w:szCs w:val="24"/>
              </w:rPr>
              <w:t>It has the financial and operational capacity to carry out the project activities</w:t>
            </w:r>
            <w:r w:rsidR="007E5F13" w:rsidRPr="006911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00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C9" w:rsidRPr="006911C9" w:rsidTr="00A840DC">
        <w:tc>
          <w:tcPr>
            <w:tcW w:w="7465" w:type="dxa"/>
          </w:tcPr>
          <w:p w:rsidR="006911C9" w:rsidRPr="006911C9" w:rsidRDefault="006911C9" w:rsidP="007E5F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C9">
              <w:rPr>
                <w:rFonts w:ascii="Times New Roman" w:hAnsi="Times New Roman" w:cs="Times New Roman"/>
                <w:sz w:val="24"/>
                <w:szCs w:val="24"/>
              </w:rPr>
              <w:t>It has the capacity</w:t>
            </w:r>
            <w:r w:rsidR="005B49DD">
              <w:rPr>
                <w:rFonts w:ascii="Times New Roman" w:hAnsi="Times New Roman" w:cs="Times New Roman"/>
                <w:sz w:val="24"/>
                <w:szCs w:val="24"/>
              </w:rPr>
              <w:t xml:space="preserve"> to manage a number of minimum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students as target group for the activities assumed by project.</w:t>
            </w:r>
          </w:p>
        </w:tc>
        <w:tc>
          <w:tcPr>
            <w:tcW w:w="900" w:type="dxa"/>
          </w:tcPr>
          <w:p w:rsidR="006911C9" w:rsidRPr="006911C9" w:rsidRDefault="006911C9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911C9" w:rsidRPr="006911C9" w:rsidRDefault="006911C9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D6" w:rsidRPr="006911C9" w:rsidTr="00A840DC">
        <w:tc>
          <w:tcPr>
            <w:tcW w:w="7465" w:type="dxa"/>
          </w:tcPr>
          <w:p w:rsidR="00C40AD6" w:rsidRPr="006911C9" w:rsidRDefault="00C40AD6" w:rsidP="007E5F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C9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="00F8072F" w:rsidRPr="00691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5F13" w:rsidRPr="00691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Tenderer’s conduct </w:t>
            </w:r>
            <w:r w:rsidRPr="00691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C40AD6" w:rsidRPr="006911C9" w:rsidRDefault="00C40AD6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A00" w:rsidRPr="006911C9" w:rsidTr="00A840DC">
        <w:tc>
          <w:tcPr>
            <w:tcW w:w="7465" w:type="dxa"/>
          </w:tcPr>
          <w:p w:rsidR="000A4A00" w:rsidRPr="006911C9" w:rsidRDefault="007E5F13" w:rsidP="004C1E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911C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They are not in any of the exclusion situations provided for under the General rules regarding the applicants’ eligibility mentioned in 4.1.2. - General Guidelines for Partners in Grant Applications by POCU mentioned in the Guidelines for Applicants - General Conditions. </w:t>
            </w:r>
          </w:p>
        </w:tc>
        <w:tc>
          <w:tcPr>
            <w:tcW w:w="900" w:type="dxa"/>
          </w:tcPr>
          <w:p w:rsidR="000A4A00" w:rsidRPr="006911C9" w:rsidRDefault="000A4A00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0A4A00" w:rsidRPr="006911C9" w:rsidRDefault="000A4A00" w:rsidP="00A840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B5F" w:rsidRPr="006911C9" w:rsidRDefault="00233B5F" w:rsidP="00D868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AD6" w:rsidRPr="006911C9" w:rsidRDefault="007E5F13" w:rsidP="00D8688E">
      <w:pPr>
        <w:jc w:val="both"/>
        <w:rPr>
          <w:rFonts w:ascii="Times New Roman" w:hAnsi="Times New Roman" w:cs="Times New Roman"/>
          <w:sz w:val="24"/>
          <w:szCs w:val="24"/>
        </w:rPr>
      </w:pPr>
      <w:r w:rsidRPr="006911C9">
        <w:rPr>
          <w:rFonts w:ascii="Times New Roman" w:hAnsi="Times New Roman" w:cs="Times New Roman"/>
          <w:sz w:val="24"/>
          <w:szCs w:val="24"/>
        </w:rPr>
        <w:t>Note</w:t>
      </w:r>
      <w:r w:rsidR="004548AB" w:rsidRPr="006911C9">
        <w:rPr>
          <w:rFonts w:ascii="Times New Roman" w:hAnsi="Times New Roman" w:cs="Times New Roman"/>
          <w:sz w:val="24"/>
          <w:szCs w:val="24"/>
        </w:rPr>
        <w:t xml:space="preserve">: </w:t>
      </w:r>
      <w:r w:rsidRPr="006911C9">
        <w:rPr>
          <w:rFonts w:ascii="Times New Roman" w:hAnsi="Times New Roman" w:cs="Times New Roman"/>
          <w:sz w:val="24"/>
          <w:szCs w:val="24"/>
        </w:rPr>
        <w:t>The tenderer is considered qualified only if all the qualification criteria have been marked "YES", otherwise it will be rejected.</w:t>
      </w:r>
    </w:p>
    <w:p w:rsidR="007E5F13" w:rsidRPr="006911C9" w:rsidRDefault="007E5F13" w:rsidP="00D868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63B" w:rsidRPr="006911C9" w:rsidRDefault="007E5F13" w:rsidP="0087763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911C9">
        <w:rPr>
          <w:rFonts w:ascii="Times New Roman" w:eastAsia="Calibri" w:hAnsi="Times New Roman" w:cs="Times New Roman"/>
          <w:b/>
          <w:sz w:val="24"/>
          <w:szCs w:val="24"/>
        </w:rPr>
        <w:t xml:space="preserve">Evaluation Committee: </w:t>
      </w:r>
    </w:p>
    <w:p w:rsidR="00C40AD6" w:rsidRPr="006911C9" w:rsidRDefault="00C40AD6">
      <w:pPr>
        <w:rPr>
          <w:rFonts w:ascii="Calibri" w:eastAsia="Calibri" w:hAnsi="Calibri" w:cs="Times New Roman"/>
        </w:rPr>
      </w:pPr>
    </w:p>
    <w:sectPr w:rsidR="00C40AD6" w:rsidRPr="006911C9" w:rsidSect="00995972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F4FD7"/>
    <w:multiLevelType w:val="hybridMultilevel"/>
    <w:tmpl w:val="777AF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D6"/>
    <w:rsid w:val="00035DF2"/>
    <w:rsid w:val="000A4A00"/>
    <w:rsid w:val="000C14FD"/>
    <w:rsid w:val="000D7D8C"/>
    <w:rsid w:val="000E1EE6"/>
    <w:rsid w:val="000F4C37"/>
    <w:rsid w:val="00186582"/>
    <w:rsid w:val="00193520"/>
    <w:rsid w:val="001C440D"/>
    <w:rsid w:val="0022022F"/>
    <w:rsid w:val="00233B5F"/>
    <w:rsid w:val="002C0BEA"/>
    <w:rsid w:val="002D1DE8"/>
    <w:rsid w:val="003020B9"/>
    <w:rsid w:val="00317A35"/>
    <w:rsid w:val="004175A6"/>
    <w:rsid w:val="004548AB"/>
    <w:rsid w:val="00466812"/>
    <w:rsid w:val="004C1E80"/>
    <w:rsid w:val="00524437"/>
    <w:rsid w:val="00553E88"/>
    <w:rsid w:val="005B49DD"/>
    <w:rsid w:val="005F5523"/>
    <w:rsid w:val="00673991"/>
    <w:rsid w:val="00674CDF"/>
    <w:rsid w:val="00684760"/>
    <w:rsid w:val="006911C9"/>
    <w:rsid w:val="006B3C65"/>
    <w:rsid w:val="006E480C"/>
    <w:rsid w:val="007968B8"/>
    <w:rsid w:val="007E5F13"/>
    <w:rsid w:val="00840480"/>
    <w:rsid w:val="008466A3"/>
    <w:rsid w:val="0087763B"/>
    <w:rsid w:val="00885FC2"/>
    <w:rsid w:val="008878A5"/>
    <w:rsid w:val="008959AF"/>
    <w:rsid w:val="00995972"/>
    <w:rsid w:val="009B0ECE"/>
    <w:rsid w:val="009D0A05"/>
    <w:rsid w:val="00A840DC"/>
    <w:rsid w:val="00C40AD6"/>
    <w:rsid w:val="00D8688E"/>
    <w:rsid w:val="00DD2F2D"/>
    <w:rsid w:val="00E9704D"/>
    <w:rsid w:val="00F333DB"/>
    <w:rsid w:val="00F42439"/>
    <w:rsid w:val="00F8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7FDCC0-044E-460C-85B7-4CCDBE3E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AD6"/>
    <w:pPr>
      <w:ind w:left="720"/>
      <w:contextualSpacing/>
    </w:pPr>
  </w:style>
  <w:style w:type="paragraph" w:customStyle="1" w:styleId="Default">
    <w:name w:val="Default"/>
    <w:rsid w:val="004548A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4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219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FlorinM</dc:creator>
  <cp:lastModifiedBy>FlorinM</cp:lastModifiedBy>
  <cp:revision>11</cp:revision>
  <dcterms:created xsi:type="dcterms:W3CDTF">2019-07-11T14:45:00Z</dcterms:created>
  <dcterms:modified xsi:type="dcterms:W3CDTF">2019-09-05T10:45:00Z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2da27fa4-4077-4eb3-89ca-779e267048fe</vt:lpwstr>
  </property>
  <property fmtid="{D5CDD505-2E9C-101B-9397-08002B2CF9AE}" pid="3" name="CJCClasificare">
    <vt:lpwstr>Intern</vt:lpwstr>
  </property>
</Properties>
</file>